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F7" w:rsidRPr="005935F7" w:rsidRDefault="005935F7" w:rsidP="005935F7">
      <w:pPr>
        <w:pStyle w:val="NormalWeb"/>
        <w:jc w:val="center"/>
        <w:rPr>
          <w:sz w:val="32"/>
          <w:szCs w:val="32"/>
        </w:rPr>
      </w:pPr>
      <w:bookmarkStart w:id="0" w:name="_GoBack"/>
      <w:bookmarkEnd w:id="0"/>
      <w:r w:rsidRPr="005935F7">
        <w:rPr>
          <w:rStyle w:val="Strong"/>
          <w:sz w:val="32"/>
          <w:szCs w:val="32"/>
        </w:rPr>
        <w:t xml:space="preserve">Графичен редактор </w:t>
      </w:r>
      <w:proofErr w:type="spellStart"/>
      <w:r w:rsidRPr="005935F7">
        <w:rPr>
          <w:rStyle w:val="Strong"/>
          <w:sz w:val="32"/>
          <w:szCs w:val="32"/>
        </w:rPr>
        <w:t>Paint</w:t>
      </w:r>
      <w:proofErr w:type="spellEnd"/>
    </w:p>
    <w:p w:rsidR="005935F7" w:rsidRDefault="005935F7" w:rsidP="005935F7">
      <w:pPr>
        <w:pStyle w:val="NormalWeb"/>
      </w:pPr>
      <w:r>
        <w:t>    След стартиране на програмата (</w:t>
      </w:r>
      <w:proofErr w:type="spellStart"/>
      <w:r>
        <w:rPr>
          <w:rStyle w:val="Strong"/>
        </w:rPr>
        <w:t>Start</w:t>
      </w:r>
      <w:proofErr w:type="spellEnd"/>
      <w:r>
        <w:t>/(</w:t>
      </w:r>
      <w:proofErr w:type="spellStart"/>
      <w:r>
        <w:rPr>
          <w:rStyle w:val="Strong"/>
        </w:rPr>
        <w:t>All</w:t>
      </w:r>
      <w:proofErr w:type="spellEnd"/>
      <w:r>
        <w:t>)</w:t>
      </w:r>
      <w:proofErr w:type="spellStart"/>
      <w:r>
        <w:rPr>
          <w:rStyle w:val="Strong"/>
        </w:rPr>
        <w:t>Programs</w:t>
      </w:r>
      <w:proofErr w:type="spellEnd"/>
      <w:r>
        <w:t>/</w:t>
      </w:r>
      <w:proofErr w:type="spellStart"/>
      <w:r>
        <w:rPr>
          <w:rStyle w:val="Strong"/>
        </w:rPr>
        <w:t>Accessories</w:t>
      </w:r>
      <w:proofErr w:type="spellEnd"/>
      <w:r>
        <w:t>/</w:t>
      </w:r>
      <w:proofErr w:type="spellStart"/>
      <w:r>
        <w:rPr>
          <w:rStyle w:val="Strong"/>
        </w:rPr>
        <w:t>Paint</w:t>
      </w:r>
      <w:proofErr w:type="spellEnd"/>
      <w:r>
        <w:t>) на екрана се отваря основният прозорец.</w:t>
      </w:r>
    </w:p>
    <w:p w:rsidR="005935F7" w:rsidRDefault="005935F7" w:rsidP="005935F7">
      <w:pPr>
        <w:pStyle w:val="NormalWeb"/>
      </w:pPr>
      <w:r>
        <w:rPr>
          <w:noProof/>
        </w:rPr>
        <w:drawing>
          <wp:inline distT="0" distB="0" distL="0" distR="0">
            <wp:extent cx="4274007" cy="3044788"/>
            <wp:effectExtent l="0" t="0" r="0" b="3810"/>
            <wp:docPr id="4" name="Picture 4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007" cy="304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5F7" w:rsidRDefault="005935F7" w:rsidP="005935F7">
      <w:pPr>
        <w:pStyle w:val="NormalWeb"/>
      </w:pPr>
      <w:r>
        <w:t xml:space="preserve">    За визуализиране на лентата с инструменти от меню </w:t>
      </w:r>
      <w:proofErr w:type="spellStart"/>
      <w:r>
        <w:rPr>
          <w:rStyle w:val="Strong"/>
        </w:rPr>
        <w:t>View</w:t>
      </w:r>
      <w:proofErr w:type="spellEnd"/>
      <w:r>
        <w:t xml:space="preserve">  се избира </w:t>
      </w:r>
      <w:proofErr w:type="spellStart"/>
      <w:r>
        <w:rPr>
          <w:rStyle w:val="Strong"/>
        </w:rPr>
        <w:t>Tool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Box</w:t>
      </w:r>
      <w:proofErr w:type="spellEnd"/>
      <w:r>
        <w:t xml:space="preserve">. </w:t>
      </w:r>
      <w:r>
        <w:br/>
        <w:t xml:space="preserve">    За показване на палитрата с цветове от меню </w:t>
      </w:r>
      <w:proofErr w:type="spellStart"/>
      <w:r>
        <w:rPr>
          <w:rStyle w:val="Strong"/>
        </w:rPr>
        <w:t>View</w:t>
      </w:r>
      <w:proofErr w:type="spellEnd"/>
      <w:r>
        <w:t xml:space="preserve">  се избира </w:t>
      </w:r>
      <w:proofErr w:type="spellStart"/>
      <w:r>
        <w:rPr>
          <w:rStyle w:val="Strong"/>
        </w:rPr>
        <w:t>Color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Box</w:t>
      </w:r>
      <w:proofErr w:type="spellEnd"/>
      <w:r>
        <w:t xml:space="preserve">. </w:t>
      </w:r>
      <w:r>
        <w:br/>
      </w:r>
      <w:r>
        <w:br/>
        <w:t>    </w:t>
      </w:r>
      <w:r>
        <w:rPr>
          <w:rStyle w:val="Strong"/>
        </w:rPr>
        <w:t>Настройки за работа</w:t>
      </w:r>
      <w:r>
        <w:t xml:space="preserve"> </w:t>
      </w:r>
      <w:r>
        <w:br/>
        <w:t xml:space="preserve">    Размерите на работния лист се определят от меню </w:t>
      </w:r>
      <w:proofErr w:type="spellStart"/>
      <w:r>
        <w:rPr>
          <w:rStyle w:val="Strong"/>
        </w:rPr>
        <w:t>Image</w:t>
      </w:r>
      <w:proofErr w:type="spellEnd"/>
      <w:r>
        <w:t xml:space="preserve"> с команда </w:t>
      </w:r>
      <w:proofErr w:type="spellStart"/>
      <w:r>
        <w:rPr>
          <w:rStyle w:val="Strong"/>
        </w:rPr>
        <w:t>Attributes</w:t>
      </w:r>
      <w:proofErr w:type="spellEnd"/>
      <w:r>
        <w:rPr>
          <w:rStyle w:val="Strong"/>
        </w:rPr>
        <w:t>…</w:t>
      </w:r>
      <w:r>
        <w:t xml:space="preserve"> </w:t>
      </w:r>
    </w:p>
    <w:p w:rsidR="005935F7" w:rsidRDefault="005935F7" w:rsidP="005935F7">
      <w:pPr>
        <w:pStyle w:val="NormalWeb"/>
        <w:jc w:val="center"/>
      </w:pPr>
      <w:r>
        <w:rPr>
          <w:noProof/>
        </w:rPr>
        <w:drawing>
          <wp:inline distT="0" distB="0" distL="0" distR="0">
            <wp:extent cx="2762250" cy="1779601"/>
            <wp:effectExtent l="0" t="0" r="0" b="0"/>
            <wp:docPr id="3" name="Picture 3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7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5F7" w:rsidRDefault="005935F7" w:rsidP="005935F7">
      <w:pPr>
        <w:pStyle w:val="NormalWeb"/>
      </w:pPr>
      <w:r>
        <w:t xml:space="preserve">    В полетата </w:t>
      </w:r>
      <w:proofErr w:type="spellStart"/>
      <w:r>
        <w:rPr>
          <w:rStyle w:val="Strong"/>
        </w:rPr>
        <w:t>Width</w:t>
      </w:r>
      <w:proofErr w:type="spellEnd"/>
      <w:r>
        <w:t xml:space="preserve"> и </w:t>
      </w:r>
      <w:proofErr w:type="spellStart"/>
      <w:r>
        <w:rPr>
          <w:rStyle w:val="Strong"/>
        </w:rPr>
        <w:t>Height</w:t>
      </w:r>
      <w:proofErr w:type="spellEnd"/>
      <w:r>
        <w:t xml:space="preserve"> се задават съответно широчината и височината на работния лист. </w:t>
      </w:r>
      <w:r>
        <w:br/>
        <w:t xml:space="preserve">    Чрез </w:t>
      </w:r>
      <w:proofErr w:type="spellStart"/>
      <w:r>
        <w:t>радиобутоните</w:t>
      </w:r>
      <w:proofErr w:type="spellEnd"/>
      <w:r>
        <w:t xml:space="preserve"> в областта </w:t>
      </w:r>
      <w:proofErr w:type="spellStart"/>
      <w:r>
        <w:rPr>
          <w:rStyle w:val="Strong"/>
        </w:rPr>
        <w:t>Units</w:t>
      </w:r>
      <w:proofErr w:type="spellEnd"/>
      <w:r>
        <w:t xml:space="preserve"> се избира мерна единица. </w:t>
      </w:r>
      <w:r>
        <w:br/>
        <w:t xml:space="preserve">    В областта </w:t>
      </w:r>
      <w:proofErr w:type="spellStart"/>
      <w:r>
        <w:rPr>
          <w:rStyle w:val="Strong"/>
        </w:rPr>
        <w:t>Colors</w:t>
      </w:r>
      <w:proofErr w:type="spellEnd"/>
      <w:r>
        <w:t xml:space="preserve"> се избират цветовете за работа: </w:t>
      </w:r>
      <w:r>
        <w:rPr>
          <w:rStyle w:val="Strong"/>
        </w:rPr>
        <w:t xml:space="preserve">Black </w:t>
      </w:r>
      <w:proofErr w:type="spellStart"/>
      <w:r>
        <w:rPr>
          <w:rStyle w:val="Strong"/>
        </w:rPr>
        <w:t>and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white</w:t>
      </w:r>
      <w:proofErr w:type="spellEnd"/>
      <w:r>
        <w:rPr>
          <w:rStyle w:val="Strong"/>
        </w:rPr>
        <w:t xml:space="preserve"> </w:t>
      </w:r>
      <w:r>
        <w:t xml:space="preserve">– черно и бяло или </w:t>
      </w:r>
      <w:proofErr w:type="spellStart"/>
      <w:r>
        <w:rPr>
          <w:rStyle w:val="Strong"/>
        </w:rPr>
        <w:t>Colors</w:t>
      </w:r>
      <w:proofErr w:type="spellEnd"/>
      <w:r>
        <w:t xml:space="preserve"> – цветно.</w:t>
      </w:r>
      <w:r>
        <w:br/>
      </w:r>
      <w:r>
        <w:br/>
        <w:t>    </w:t>
      </w:r>
      <w:r>
        <w:rPr>
          <w:rStyle w:val="Strong"/>
        </w:rPr>
        <w:t>Цветове</w:t>
      </w:r>
      <w:r>
        <w:br/>
        <w:t xml:space="preserve">    При създаване на изображение се работи с два цвята: </w:t>
      </w:r>
      <w:r>
        <w:rPr>
          <w:rStyle w:val="Strong"/>
        </w:rPr>
        <w:t>основен</w:t>
      </w:r>
      <w:r>
        <w:t xml:space="preserve">, с който се рисува и чертае (с левия бутон на мишката) и </w:t>
      </w:r>
      <w:r>
        <w:rPr>
          <w:rStyle w:val="Strong"/>
        </w:rPr>
        <w:t>допълнителен</w:t>
      </w:r>
      <w:r>
        <w:t xml:space="preserve"> или цвят за фон (с който се работи </w:t>
      </w:r>
      <w:r>
        <w:lastRenderedPageBreak/>
        <w:t xml:space="preserve">при използване на десния бутон на мишката). </w:t>
      </w:r>
      <w:r>
        <w:br/>
        <w:t xml:space="preserve">    Всеки цвят от палитрата може да бъде избран за основен или допълнителен цвят, съответно с левия или десния бутон на мишката. </w:t>
      </w:r>
      <w:r>
        <w:br/>
        <w:t>    В дясната част на палитрата са показани основният (на преден план) и допълнителният цвят (на заден).</w:t>
      </w:r>
      <w:r>
        <w:br/>
        <w:t xml:space="preserve">    Всеки един от 28-те цвята на палитрата може да бъде заменен с друг. Двукратното щракване върху съответния цвят предизвиква отваряне на прозорец </w:t>
      </w:r>
      <w:proofErr w:type="spellStart"/>
      <w:r>
        <w:rPr>
          <w:rStyle w:val="Strong"/>
        </w:rPr>
        <w:t>Edit</w:t>
      </w:r>
      <w:proofErr w:type="spellEnd"/>
      <w:r>
        <w:t xml:space="preserve"> </w:t>
      </w:r>
      <w:proofErr w:type="spellStart"/>
      <w:r>
        <w:rPr>
          <w:rStyle w:val="Strong"/>
        </w:rPr>
        <w:t>Colors</w:t>
      </w:r>
      <w:proofErr w:type="spellEnd"/>
      <w:r>
        <w:t xml:space="preserve">, от който се избира нов цвят. </w:t>
      </w:r>
    </w:p>
    <w:p w:rsidR="005935F7" w:rsidRDefault="005935F7" w:rsidP="005935F7">
      <w:pPr>
        <w:pStyle w:val="NormalWeb"/>
        <w:jc w:val="center"/>
      </w:pPr>
      <w:r>
        <w:rPr>
          <w:noProof/>
        </w:rPr>
        <w:drawing>
          <wp:inline distT="0" distB="0" distL="0" distR="0">
            <wp:extent cx="1781175" cy="2655716"/>
            <wp:effectExtent l="0" t="0" r="0" b="0"/>
            <wp:docPr id="2" name="Picture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65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5F7" w:rsidRDefault="005935F7" w:rsidP="005935F7">
      <w:pPr>
        <w:pStyle w:val="NormalWeb"/>
      </w:pPr>
      <w:r>
        <w:t xml:space="preserve">    Чрез бутон </w:t>
      </w:r>
      <w:proofErr w:type="spellStart"/>
      <w:r>
        <w:rPr>
          <w:rStyle w:val="Strong"/>
        </w:rPr>
        <w:t>Define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Custom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Colors</w:t>
      </w:r>
      <w:proofErr w:type="spellEnd"/>
      <w:r>
        <w:rPr>
          <w:rStyle w:val="Strong"/>
        </w:rPr>
        <w:t>&gt;&gt;</w:t>
      </w:r>
      <w:r>
        <w:t xml:space="preserve"> потребителят може сам да дефинира нов цвят.</w:t>
      </w:r>
    </w:p>
    <w:p w:rsidR="005935F7" w:rsidRDefault="005935F7" w:rsidP="005935F7">
      <w:pPr>
        <w:pStyle w:val="NormalWeb"/>
        <w:jc w:val="center"/>
      </w:pPr>
      <w:r>
        <w:rPr>
          <w:noProof/>
        </w:rPr>
        <w:drawing>
          <wp:inline distT="0" distB="0" distL="0" distR="0">
            <wp:extent cx="3228975" cy="2359361"/>
            <wp:effectExtent l="0" t="0" r="0" b="3175"/>
            <wp:docPr id="1" name="Picture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5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5F7" w:rsidRDefault="005935F7" w:rsidP="005935F7">
      <w:pPr>
        <w:pStyle w:val="NormalWeb"/>
      </w:pPr>
      <w:r>
        <w:t xml:space="preserve">    От преливащата гама се избира цвят, който се показва в полето </w:t>
      </w:r>
      <w:proofErr w:type="spellStart"/>
      <w:r>
        <w:rPr>
          <w:rStyle w:val="Strong"/>
        </w:rPr>
        <w:t>Color|Solid</w:t>
      </w:r>
      <w:proofErr w:type="spellEnd"/>
      <w:r>
        <w:t xml:space="preserve">. Наситеността може да се регулира чрез плъзгача вдясно от гамата. </w:t>
      </w:r>
      <w:r>
        <w:br/>
        <w:t xml:space="preserve">    Чрез въвеждане на интензитети (числови стойности) на цветовете в полетата </w:t>
      </w:r>
      <w:r>
        <w:rPr>
          <w:rStyle w:val="Strong"/>
        </w:rPr>
        <w:t>Red</w:t>
      </w:r>
      <w:r>
        <w:t xml:space="preserve">, </w:t>
      </w:r>
      <w:proofErr w:type="spellStart"/>
      <w:r>
        <w:rPr>
          <w:rStyle w:val="Strong"/>
        </w:rPr>
        <w:t>Green</w:t>
      </w:r>
      <w:proofErr w:type="spellEnd"/>
      <w:r>
        <w:t xml:space="preserve"> и </w:t>
      </w:r>
      <w:proofErr w:type="spellStart"/>
      <w:r>
        <w:rPr>
          <w:rStyle w:val="Strong"/>
        </w:rPr>
        <w:t>Blue</w:t>
      </w:r>
      <w:proofErr w:type="spellEnd"/>
      <w:r>
        <w:t xml:space="preserve"> се образува нов цвят. </w:t>
      </w:r>
      <w:r>
        <w:br/>
        <w:t xml:space="preserve">    Новият цвят се добавя в палитрата чрез бутон </w:t>
      </w:r>
      <w:proofErr w:type="spellStart"/>
      <w:r>
        <w:rPr>
          <w:rStyle w:val="Strong"/>
        </w:rPr>
        <w:t>Add</w:t>
      </w:r>
      <w:proofErr w:type="spellEnd"/>
      <w:r>
        <w:rPr>
          <w:rStyle w:val="Strong"/>
        </w:rPr>
        <w:t xml:space="preserve"> to </w:t>
      </w:r>
      <w:proofErr w:type="spellStart"/>
      <w:r>
        <w:rPr>
          <w:rStyle w:val="Strong"/>
        </w:rPr>
        <w:t>Custom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Colors</w:t>
      </w:r>
      <w:proofErr w:type="spellEnd"/>
      <w:r>
        <w:t xml:space="preserve"> или </w:t>
      </w:r>
      <w:r>
        <w:rPr>
          <w:rStyle w:val="Strong"/>
        </w:rPr>
        <w:t>OK</w:t>
      </w:r>
      <w:r>
        <w:t>.   </w:t>
      </w:r>
    </w:p>
    <w:p w:rsidR="00C103AB" w:rsidRDefault="00C103AB"/>
    <w:sectPr w:rsidR="00C1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F7"/>
    <w:rsid w:val="005935F7"/>
    <w:rsid w:val="00C1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5935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5935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Vladi</cp:lastModifiedBy>
  <cp:revision>1</cp:revision>
  <dcterms:created xsi:type="dcterms:W3CDTF">2014-10-23T17:59:00Z</dcterms:created>
  <dcterms:modified xsi:type="dcterms:W3CDTF">2014-10-23T18:01:00Z</dcterms:modified>
</cp:coreProperties>
</file>